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991"/>
        <w:gridCol w:w="3233"/>
        <w:gridCol w:w="3720"/>
        <w:gridCol w:w="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5000" w:type="pct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b/>
                <w:sz w:val="22"/>
              </w:rPr>
            </w:pPr>
            <w:r>
              <w:rPr>
                <w:sz w:val="48"/>
              </w:rPr>
              <w:t>漆缘——台湾现当代漆艺术作品展清单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b/>
                <w:spacing w:val="-6"/>
                <w:sz w:val="22"/>
              </w:rPr>
            </w:pPr>
            <w:r>
              <w:rPr>
                <w:b/>
                <w:spacing w:val="-6"/>
                <w:sz w:val="22"/>
              </w:rPr>
              <w:t>序号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b/>
                <w:sz w:val="22"/>
              </w:rPr>
            </w:pPr>
            <w:r>
              <w:rPr>
                <w:b/>
                <w:sz w:val="22"/>
              </w:rPr>
              <w:t>作者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b/>
                <w:sz w:val="22"/>
              </w:rPr>
            </w:pPr>
            <w:r>
              <w:rPr>
                <w:b/>
                <w:sz w:val="22"/>
              </w:rPr>
              <w:t>作品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b/>
                <w:sz w:val="22"/>
              </w:rPr>
            </w:pPr>
            <w:r>
              <w:rPr>
                <w:b/>
                <w:sz w:val="22"/>
              </w:rPr>
              <w:t>尺寸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b/>
                <w:sz w:val="22"/>
              </w:rPr>
            </w:pPr>
            <w:r>
              <w:rPr>
                <w:b/>
                <w:sz w:val="22"/>
              </w:rPr>
              <w:t>年代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20" w:type="pct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蔡树康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禅心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hanging="497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高5cm、长11cm、宽12cm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2015～2018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凡高回眸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高5cm、宽13cm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2015～2018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残荷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宽13cm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2015～2018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20" w:type="pct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邱凡芝范建军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1920’s La vie en rose – The House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hanging="166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（1920 年代的玫瑰人生 ― 房子）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高5.3cm、宽5cm、厚7.2cm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1920’s La vie en rose – New moon / Full moon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hanging="2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（1920 年代的玫瑰人生 ― 新月 / 满月）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hanging="111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高6.2cm、宽4.6cm、厚5.8cm(单个)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hanging="331"/>
              <w:jc w:val="right"/>
              <w:textAlignment w:val="auto"/>
              <w:rPr>
                <w:sz w:val="22"/>
              </w:rPr>
            </w:pPr>
            <w:r>
              <w:rPr>
                <w:sz w:val="22"/>
              </w:rPr>
              <w:t>桂花涂/松皮涂/石目涂 隐山香器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高22.7cm、宽3.5cm、厚5cm(单个)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陈金旺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携手圆梦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高22cm、宽21cm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hanging="386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、厚40cm(单个) 一组2件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魏炎顺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双鱼座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高15cm、宽25cm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 w:hanging="386" w:firstLine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、厚15cm(单个) 一组2件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20" w:type="pct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廖胜文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漆艺大叔与狗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人物：高60cm、宽20cm、厚20cm 狗：长46cm、宽15cm</w:t>
            </w:r>
            <w:r>
              <w:rPr>
                <w:spacing w:val="1"/>
                <w:sz w:val="22"/>
              </w:rPr>
              <w:t>、高</w:t>
            </w:r>
            <w:r>
              <w:rPr>
                <w:sz w:val="22"/>
              </w:rPr>
              <w:t>30cm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澎湖古厝风情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长120cm、宽46cm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黄桂珠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律动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高50cm、宽56cm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 w:hanging="552" w:firstLine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、深47cm(含底座)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伊外儿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泰雅神话故事</w:t>
            </w:r>
            <w:r>
              <w:rPr>
                <w:rFonts w:hint="eastAsia" w:ascii="Microsoft JhengHei" w:eastAsia="Microsoft JhengHei"/>
                <w:sz w:val="22"/>
              </w:rPr>
              <w:t>〜</w:t>
            </w:r>
            <w:r>
              <w:rPr>
                <w:sz w:val="22"/>
              </w:rPr>
              <w:t>石生人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 w:hanging="441" w:firstLine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长20cm、宽30cm 高20cm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20" w:type="pct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陈玉英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绿线菱贝磨显漆瓶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长15cm、宽15cm、高38cm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绣曲线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长32cm、宽32cm、高34cm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张美姜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凤凰花果子盒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长18cm、宽18cm、高30cm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叶晓陵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香憩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直径57cm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20" w:type="pct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林芊勋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排湾族女孩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长160cm、宽80cm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女孩与云豹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长160cm、宽80cm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鲁凯印象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 w:hanging="1" w:firstLine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长200cm、宽200cm（双面屏风）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翁美娥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澎湃的激情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长80cm、宽80cm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许坤成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赛狗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长80cm、宽80cm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江舜尧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自在心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长60cm、宽39cm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王佩雯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自在花间舞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长90cm、宽37cm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520" w:type="pct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康锦树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沐日浴月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长80cm、宽80cm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如沐春风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长80cm、宽80cm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520" w:type="pct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朱祐廷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温室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长30cm、宽30cm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围绕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长65cm、宽50cm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520" w:type="pct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杨静芬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花蝶舞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高30cm、宽30cm、厚1cm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心心相莲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高62cm、宽62cm、厚4cm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台灣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 w:hanging="496" w:firstLine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高65cm、宽53cm 厚1cm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跳跃的人生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高57cm、宽55cm、厚4cm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520" w:type="pct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顾琪君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天、地、人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每 件 ：140×28×16cm（一组3件）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向阳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80×80cm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李守慈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ㄈㄨˋ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 w:hanging="441" w:firstLine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高85cm、宽80cm 厚20cm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李明谚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海平线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 w:hanging="220" w:firstLine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高14cm、宽27cm 长58.3cm、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吴彦甫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玖如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 w:hanging="552" w:firstLine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高70cm、宽170cm 厚4cm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520" w:type="pct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朱漪雯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落入凡间的水莲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 w:hanging="331" w:firstLine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高11.5cm、宽26.4cm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遗落海中的水母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高15.4cm、宽22.2cm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枝叶扶疏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 w:hanging="386" w:firstLine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高33cm、宽18cm 厚1.5cm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陈文滨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阿嬷的理发厅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 w:hanging="386" w:firstLine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高33cm、宽18cm 厚1.5cm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520" w:type="pct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吴菡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春之精灵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高15.4cm、宽22.2cm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静夏之荷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高11.5cm、宽26.4cm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王翎岳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海神-涅布拉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 w:hanging="441" w:firstLine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高18cm、宽33cm 厚78cm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520" w:type="pct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彭坤炎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冬阳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 w:hanging="497" w:firstLine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高30cm、宽 46cm 厚32cm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湖光山色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 w:hanging="497" w:firstLine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高26cm、宽 48cm 厚43cm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秋果丰穰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 w:hanging="441" w:firstLine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高34cm、宽53cm 厚47cm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520" w:type="pct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张森洋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长31cm、宽18cm、高31cm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长50cm、宽45cm、高70cm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520" w:type="pct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龙美君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 w:hanging="776" w:firstLineChars="0"/>
              <w:jc w:val="right"/>
              <w:textAlignment w:val="auto"/>
              <w:rPr>
                <w:sz w:val="22"/>
              </w:rPr>
            </w:pPr>
            <w:r>
              <w:rPr>
                <w:sz w:val="22"/>
              </w:rPr>
              <w:t>生命旅途最美好的遇见II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高42cm、宽92cm、厚16cm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四季赋III-秋分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74x21x9cmx2件、17.5x5.5x5.5cmx 1 件、19x10x5cmx1件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陈明宗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辉映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长51cm、宽17cm、高9.5cm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林祐如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蝴蝶的梦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长40cm、宽30cm、厚1.1cm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杨美玲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我是谁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长132cm、宽96cm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520" w:type="pct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史嘉祥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艳阳天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高72cm、宽13cm、 厚</w:t>
            </w:r>
            <w:r>
              <w:rPr>
                <w:spacing w:val="-5"/>
                <w:sz w:val="22"/>
              </w:rPr>
              <w:t>16cm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方圆之间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高52cm、宽52cm、 厚</w:t>
            </w:r>
            <w:r>
              <w:rPr>
                <w:spacing w:val="-5"/>
                <w:sz w:val="22"/>
              </w:rPr>
              <w:t>12cm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520" w:type="pct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陈火庆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木纹花盘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直径30cm、厚3cm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金鱼花瓶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高21cm、宽21cm、厚35.5cm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变涂样品版一组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 w:hanging="387" w:firstLine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高12cm、宽6cm、厚50.8cm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520" w:type="pct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陈清辉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有盖五角朱瓶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 w:hanging="442" w:firstLine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高48cm、直径21cm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荷起清莲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高31cm、宽31cm、  厚2.5cm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520" w:type="pct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陈玉嘉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海宴河清-蓬莱涂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 w:firstLine="165" w:firstLine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高23cm、宽44.5cm、厚3cm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四季之春-濡沐春兰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 w:hanging="221" w:firstLine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长30cm、宽26.5cm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陈美如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追梦的老灵魂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高23cm、宽68cm、 厚</w:t>
            </w:r>
            <w:r>
              <w:rPr>
                <w:spacing w:val="-5"/>
                <w:sz w:val="22"/>
              </w:rPr>
              <w:t>30cm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李基宏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Butterfly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 w:hanging="497" w:firstLine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高8cm、宽10cm、厚10cm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易佑安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是圆是方?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高34cm、宽14cm、 厚</w:t>
            </w:r>
            <w:r>
              <w:rPr>
                <w:spacing w:val="-4"/>
                <w:sz w:val="22"/>
              </w:rPr>
              <w:t>0.4cm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金银剔透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长23cm、宽23cm、 高</w:t>
            </w:r>
            <w:r>
              <w:rPr>
                <w:spacing w:val="-5"/>
                <w:sz w:val="22"/>
              </w:rPr>
              <w:t>40cm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520" w:type="pct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黄宝贤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流釉之美Ⅰ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长80cm、宽80cm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流釉之美Ⅱ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长80cm、宽80cm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五行之水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60×60cm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五行之木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60×60cm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520" w:type="pct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黄丽淑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养成雏鹅入画图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长120cm、宽60cm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双鲤鱼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长120cm、宽60cm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5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火树银花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长120cm、宽60cm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迎客芭蕉下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长120cm、宽60cm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王清霜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剑狮-祈福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30cm×36cm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王贤民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蜓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75cm×63cm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王贤志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高冠展翠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60cm×45cm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bookmarkStart w:id="0" w:name="_GoBack" w:colFirst="0" w:colLast="4"/>
            <w:r>
              <w:rPr>
                <w:sz w:val="22"/>
              </w:rPr>
              <w:t>78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谢袖妤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穗之花器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长40cm、宽26cm、高30cm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赖明淳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日月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长51cm、宽36cm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、厚2cm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52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杨净茵</w:t>
            </w:r>
          </w:p>
        </w:tc>
        <w:tc>
          <w:tcPr>
            <w:tcW w:w="169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见漆</w:t>
            </w:r>
          </w:p>
        </w:tc>
        <w:tc>
          <w:tcPr>
            <w:tcW w:w="1953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 w:firstLine="166" w:firstLine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长28.5cm、宽14.2cm、厚1.6cm</w:t>
            </w:r>
          </w:p>
        </w:tc>
        <w:tc>
          <w:tcPr>
            <w:tcW w:w="465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</w:tr>
      <w:bookmarkEnd w:id="0"/>
    </w:tbl>
    <w:p>
      <w:pPr>
        <w:spacing w:before="1" w:line="240" w:lineRule="auto"/>
        <w:rPr>
          <w:rFonts w:ascii="Times New Roman"/>
          <w:sz w:val="2"/>
        </w:rPr>
      </w:pPr>
    </w:p>
    <w:p/>
    <w:sectPr>
      <w:pgSz w:w="11910" w:h="16840"/>
      <w:pgMar w:top="1060" w:right="1680" w:bottom="280" w:left="8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mNTM2ODRlZThmYjZlMjcxZWUxM2EwYjM4NTRkNTYifQ=="/>
  </w:docVars>
  <w:rsids>
    <w:rsidRoot w:val="00000000"/>
    <w:rsid w:val="0F1403B3"/>
    <w:rsid w:val="1D1246B7"/>
    <w:rsid w:val="4C490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1287</Words>
  <Characters>2343</Characters>
  <TotalTime>1</TotalTime>
  <ScaleCrop>false</ScaleCrop>
  <LinksUpToDate>false</LinksUpToDate>
  <CharactersWithSpaces>2396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2022-12-05T12:13:00Z</dcterms:created>
  <dc:creator>Administrator</dc:creator>
  <cp:lastModifiedBy>Administrator</cp:lastModifiedBy>
  <dcterms:modified xsi:type="dcterms:W3CDTF">2022-12-06T01:11:41Z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WPS 表格</vt:lpwstr>
  </property>
  <property fmtid="{D5CDD505-2E9C-101B-9397-08002B2CF9AE}" pid="4" name="LastSaved">
    <vt:filetime>2022-12-05T00:00:00Z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11E4EA49991E4A8484927303815FB4A0</vt:lpwstr>
  </property>
</Properties>
</file>